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82" w:rsidRDefault="00BA06F9" w:rsidP="00BA06F9">
      <w:pPr>
        <w:spacing w:after="0" w:line="240" w:lineRule="auto"/>
        <w:ind w:left="-9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Determinazione n. 1</w:t>
      </w:r>
      <w:r w:rsidR="006A4B94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/2013</w:t>
      </w:r>
    </w:p>
    <w:p w:rsidR="00BA06F9" w:rsidRPr="00955B8E" w:rsidRDefault="00BA06F9" w:rsidP="00955B8E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11057"/>
      </w:tblGrid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 w:rsidRPr="003335AC">
              <w:rPr>
                <w:rFonts w:ascii="Tahoma" w:hAnsi="Tahoma" w:cs="Tahoma"/>
                <w:sz w:val="20"/>
                <w:szCs w:val="20"/>
              </w:rPr>
              <w:t>AREA PROPONENTE</w:t>
            </w:r>
          </w:p>
        </w:tc>
        <w:tc>
          <w:tcPr>
            <w:tcW w:w="11057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AREA TECNICA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SERVIZIO/UFFICIO</w:t>
            </w:r>
          </w:p>
        </w:tc>
        <w:tc>
          <w:tcPr>
            <w:tcW w:w="11057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UFFICIO TECNOLOGICO COMUNALE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RESPONSABILE DEL PROCEDIMENTO</w:t>
            </w:r>
          </w:p>
        </w:tc>
        <w:tc>
          <w:tcPr>
            <w:tcW w:w="11057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Geom. Tamantini Fabio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OGGETTO</w:t>
            </w:r>
          </w:p>
        </w:tc>
        <w:tc>
          <w:tcPr>
            <w:tcW w:w="11057" w:type="dxa"/>
            <w:vAlign w:val="center"/>
          </w:tcPr>
          <w:p w:rsidR="00955B8E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Liquidazione fatture per lavori di manutenzione ordinaria delle scuole secondarie di primo grado</w:t>
            </w:r>
          </w:p>
          <w:p w:rsidR="00955B8E" w:rsidRPr="003335AC" w:rsidRDefault="00955B8E" w:rsidP="006A4B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(impegno di spesa assunto con det. 1</w:t>
            </w:r>
            <w:r w:rsidR="006A4B94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/2013)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BENEFICIARIO</w:t>
            </w:r>
          </w:p>
        </w:tc>
        <w:tc>
          <w:tcPr>
            <w:tcW w:w="11057" w:type="dxa"/>
            <w:vAlign w:val="center"/>
          </w:tcPr>
          <w:p w:rsidR="00955B8E" w:rsidRDefault="00955B8E" w:rsidP="00900BF3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BINAGLIA FRANCO, via del Piano n. 12 -</w:t>
            </w:r>
            <w:r w:rsidRPr="006554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06089 Pontenuovo (PG)</w:t>
            </w:r>
          </w:p>
          <w:p w:rsidR="00D93A53" w:rsidRPr="00C53EA2" w:rsidRDefault="00D93A53" w:rsidP="00900BF3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Torri Luciano, borgo Garibaldi n. 40 - 06053 Deruta (PG)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IMPORTO</w:t>
            </w:r>
          </w:p>
        </w:tc>
        <w:tc>
          <w:tcPr>
            <w:tcW w:w="11057" w:type="dxa"/>
            <w:vAlign w:val="center"/>
          </w:tcPr>
          <w:p w:rsidR="00955B8E" w:rsidRDefault="00955B8E" w:rsidP="00900BF3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€ 88,25</w:t>
            </w:r>
            <w:r w:rsidRPr="006554B1">
              <w:rPr>
                <w:rFonts w:ascii="Tahoma" w:hAnsi="Tahoma" w:cs="Tahoma"/>
                <w:sz w:val="20"/>
                <w:szCs w:val="20"/>
              </w:rPr>
              <w:t xml:space="preserve"> IVA compresa</w:t>
            </w:r>
          </w:p>
          <w:p w:rsidR="00D93A53" w:rsidRPr="00C53EA2" w:rsidRDefault="00D93A53" w:rsidP="00900BF3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€ 264,75 IVA compresa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ESTREMI ATTO</w:t>
            </w:r>
          </w:p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 w:rsidRPr="003335AC">
              <w:rPr>
                <w:rFonts w:ascii="Tahoma" w:hAnsi="Tahoma" w:cs="Tahoma"/>
                <w:sz w:val="20"/>
                <w:szCs w:val="20"/>
              </w:rPr>
              <w:t>(titolo a base dell'attribuzione)</w:t>
            </w:r>
          </w:p>
        </w:tc>
        <w:tc>
          <w:tcPr>
            <w:tcW w:w="11057" w:type="dxa"/>
            <w:vAlign w:val="center"/>
          </w:tcPr>
          <w:p w:rsidR="00955B8E" w:rsidRDefault="00955B8E" w:rsidP="00900BF3">
            <w:pPr>
              <w:pStyle w:val="Paragrafoelenco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 146 del 18/02/2013</w:t>
            </w:r>
          </w:p>
          <w:p w:rsidR="00D93A53" w:rsidRPr="00C53EA2" w:rsidRDefault="00D93A53" w:rsidP="00900BF3">
            <w:pPr>
              <w:pStyle w:val="Paragrafoelenco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 245 del 02/05/2013</w:t>
            </w:r>
            <w:bookmarkStart w:id="0" w:name="_GoBack"/>
            <w:bookmarkEnd w:id="0"/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MODALITA' DI </w:t>
            </w:r>
            <w:r w:rsidRPr="003335AC">
              <w:rPr>
                <w:rFonts w:ascii="Tahoma" w:hAnsi="Tahoma" w:cs="Tahoma"/>
                <w:sz w:val="20"/>
                <w:szCs w:val="20"/>
              </w:rPr>
              <w:t>INDIVIDUAZIONE DEL BENEFICIARIO</w:t>
            </w:r>
          </w:p>
        </w:tc>
        <w:tc>
          <w:tcPr>
            <w:tcW w:w="11057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Cottimo fiduciario</w:t>
            </w:r>
          </w:p>
        </w:tc>
      </w:tr>
    </w:tbl>
    <w:p w:rsidR="00955B8E" w:rsidRDefault="00955B8E"/>
    <w:sectPr w:rsidR="00955B8E" w:rsidSect="003335AC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39E8"/>
    <w:multiLevelType w:val="hybridMultilevel"/>
    <w:tmpl w:val="F7AAF3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B096A"/>
    <w:multiLevelType w:val="hybridMultilevel"/>
    <w:tmpl w:val="BF0841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87162D"/>
    <w:multiLevelType w:val="hybridMultilevel"/>
    <w:tmpl w:val="B41872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AC"/>
    <w:rsid w:val="003335AC"/>
    <w:rsid w:val="00343682"/>
    <w:rsid w:val="00555397"/>
    <w:rsid w:val="006A4B94"/>
    <w:rsid w:val="00955B8E"/>
    <w:rsid w:val="00BA06F9"/>
    <w:rsid w:val="00C53EA2"/>
    <w:rsid w:val="00CC43F5"/>
    <w:rsid w:val="00D9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3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53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3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53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fabio.tamantini</dc:creator>
  <cp:lastModifiedBy>fabio.tamantini</cp:lastModifiedBy>
  <cp:revision>6</cp:revision>
  <dcterms:created xsi:type="dcterms:W3CDTF">2013-01-25T15:14:00Z</dcterms:created>
  <dcterms:modified xsi:type="dcterms:W3CDTF">2013-05-03T10:42:00Z</dcterms:modified>
</cp:coreProperties>
</file>