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11057"/>
      </w:tblGrid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 w:rsidRPr="003335AC">
              <w:rPr>
                <w:rFonts w:ascii="Tahoma" w:hAnsi="Tahoma" w:cs="Tahoma"/>
                <w:sz w:val="20"/>
                <w:szCs w:val="20"/>
              </w:rPr>
              <w:t>AREA PROPONENTE</w:t>
            </w:r>
          </w:p>
        </w:tc>
        <w:tc>
          <w:tcPr>
            <w:tcW w:w="11057" w:type="dxa"/>
            <w:vAlign w:val="center"/>
          </w:tcPr>
          <w:p w:rsidR="003335AC" w:rsidRPr="003335AC" w:rsidRDefault="000C0F35" w:rsidP="003335AC">
            <w:pPr>
              <w:rPr>
                <w:rFonts w:ascii="Tahoma" w:hAnsi="Tahoma" w:cs="Tahoma"/>
                <w:sz w:val="20"/>
                <w:szCs w:val="20"/>
              </w:rPr>
            </w:pPr>
            <w:r w:rsidRPr="000C0F35">
              <w:rPr>
                <w:rFonts w:ascii="Tahoma" w:hAnsi="Tahoma" w:cs="Tahoma"/>
                <w:sz w:val="20"/>
                <w:szCs w:val="20"/>
              </w:rPr>
              <w:t>AREA TECNICA</w:t>
            </w:r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SERVIZIO/UFFICIO</w:t>
            </w:r>
          </w:p>
        </w:tc>
        <w:tc>
          <w:tcPr>
            <w:tcW w:w="11057" w:type="dxa"/>
            <w:vAlign w:val="center"/>
          </w:tcPr>
          <w:p w:rsidR="003335AC" w:rsidRPr="003335AC" w:rsidRDefault="000C0F35" w:rsidP="003335AC">
            <w:pPr>
              <w:rPr>
                <w:rFonts w:ascii="Tahoma" w:hAnsi="Tahoma" w:cs="Tahoma"/>
                <w:sz w:val="20"/>
                <w:szCs w:val="20"/>
              </w:rPr>
            </w:pPr>
            <w:r w:rsidRPr="000C0F35">
              <w:rPr>
                <w:rFonts w:ascii="Tahoma" w:hAnsi="Tahoma" w:cs="Tahoma"/>
                <w:sz w:val="20"/>
                <w:szCs w:val="20"/>
              </w:rPr>
              <w:t>UFFICIO TECNOLOGICO COMUNALE</w:t>
            </w:r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RESPONSABILE DEL PROCEDIMENTO</w:t>
            </w:r>
          </w:p>
        </w:tc>
        <w:tc>
          <w:tcPr>
            <w:tcW w:w="11057" w:type="dxa"/>
            <w:vAlign w:val="center"/>
          </w:tcPr>
          <w:p w:rsidR="003335AC" w:rsidRPr="003335AC" w:rsidRDefault="000C0F35" w:rsidP="00407E38">
            <w:pPr>
              <w:rPr>
                <w:rFonts w:ascii="Tahoma" w:hAnsi="Tahoma" w:cs="Tahoma"/>
                <w:sz w:val="20"/>
                <w:szCs w:val="20"/>
              </w:rPr>
            </w:pPr>
            <w:r w:rsidRPr="000C0F35">
              <w:rPr>
                <w:rFonts w:ascii="Tahoma" w:hAnsi="Tahoma" w:cs="Tahoma"/>
                <w:sz w:val="20"/>
                <w:szCs w:val="20"/>
              </w:rPr>
              <w:t xml:space="preserve">Geom. </w:t>
            </w:r>
            <w:r w:rsidR="00407E38">
              <w:rPr>
                <w:rFonts w:ascii="Tahoma" w:hAnsi="Tahoma" w:cs="Tahoma"/>
                <w:sz w:val="20"/>
                <w:szCs w:val="20"/>
              </w:rPr>
              <w:t>Ricciarelli Marco</w:t>
            </w:r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OGGETTO</w:t>
            </w:r>
          </w:p>
        </w:tc>
        <w:tc>
          <w:tcPr>
            <w:tcW w:w="11057" w:type="dxa"/>
            <w:vAlign w:val="center"/>
          </w:tcPr>
          <w:p w:rsidR="003335AC" w:rsidRPr="003335AC" w:rsidRDefault="001E2CD2" w:rsidP="001E2C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Manutenzione straordinaria cunetta in frazione Casalina, via del Risorgimento</w:t>
            </w:r>
            <w:r w:rsidR="00407E38" w:rsidRPr="00407E3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07E38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DGC 297/2012</w:t>
            </w:r>
            <w:r w:rsidR="00407E38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3335AC" w:rsidTr="00831F9F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831F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BENEFICIARIO</w:t>
            </w:r>
          </w:p>
        </w:tc>
        <w:tc>
          <w:tcPr>
            <w:tcW w:w="11057" w:type="dxa"/>
            <w:vAlign w:val="center"/>
          </w:tcPr>
          <w:p w:rsidR="000C0F35" w:rsidRDefault="000C0F35" w:rsidP="00831F9F">
            <w:pPr>
              <w:pStyle w:val="Paragrafoelenc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0F5111" w:rsidRDefault="001E2CD2" w:rsidP="00831F9F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Binaglia Franco, via del Piano n. 12 - Pontenuovo (PG)</w:t>
            </w:r>
          </w:p>
          <w:p w:rsidR="001E2CD2" w:rsidRDefault="001E2CD2" w:rsidP="001E2CD2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Binaglia Franco, via del Piano n. 12 - Pontenuovo (PG)</w:t>
            </w:r>
          </w:p>
          <w:p w:rsidR="00831F9F" w:rsidRPr="00407E38" w:rsidRDefault="00831F9F" w:rsidP="00407E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IMPORTO</w:t>
            </w:r>
          </w:p>
        </w:tc>
        <w:tc>
          <w:tcPr>
            <w:tcW w:w="11057" w:type="dxa"/>
            <w:vAlign w:val="center"/>
          </w:tcPr>
          <w:p w:rsidR="000C0F35" w:rsidRDefault="000C0F35" w:rsidP="000C0F35">
            <w:pPr>
              <w:pStyle w:val="Paragrafoelenc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0F5111" w:rsidRDefault="000F5111" w:rsidP="000F5111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0F5111">
              <w:rPr>
                <w:rFonts w:ascii="Tahoma" w:hAnsi="Tahoma" w:cs="Tahoma"/>
                <w:sz w:val="20"/>
                <w:szCs w:val="20"/>
              </w:rPr>
              <w:t xml:space="preserve">€ </w:t>
            </w:r>
            <w:r w:rsidR="001E2CD2">
              <w:rPr>
                <w:rFonts w:ascii="Tahoma" w:hAnsi="Tahoma" w:cs="Tahoma"/>
                <w:sz w:val="20"/>
                <w:szCs w:val="20"/>
              </w:rPr>
              <w:t>653</w:t>
            </w:r>
            <w:r w:rsidRPr="000F5111">
              <w:rPr>
                <w:rFonts w:ascii="Tahoma" w:hAnsi="Tahoma" w:cs="Tahoma"/>
                <w:sz w:val="20"/>
                <w:szCs w:val="20"/>
              </w:rPr>
              <w:t>,</w:t>
            </w:r>
            <w:r w:rsidR="001E2CD2">
              <w:rPr>
                <w:rFonts w:ascii="Tahoma" w:hAnsi="Tahoma" w:cs="Tahoma"/>
                <w:sz w:val="20"/>
                <w:szCs w:val="20"/>
              </w:rPr>
              <w:t>07</w:t>
            </w:r>
            <w:r w:rsidRPr="000F5111">
              <w:rPr>
                <w:rFonts w:ascii="Tahoma" w:hAnsi="Tahoma" w:cs="Tahoma"/>
                <w:sz w:val="20"/>
                <w:szCs w:val="20"/>
              </w:rPr>
              <w:t xml:space="preserve"> IVA compresa</w:t>
            </w:r>
          </w:p>
          <w:p w:rsidR="001E2CD2" w:rsidRDefault="001E2CD2" w:rsidP="001E2CD2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0F5111">
              <w:rPr>
                <w:rFonts w:ascii="Tahoma" w:hAnsi="Tahoma" w:cs="Tahoma"/>
                <w:sz w:val="20"/>
                <w:szCs w:val="20"/>
              </w:rPr>
              <w:t xml:space="preserve">€ </w:t>
            </w:r>
            <w:r>
              <w:rPr>
                <w:rFonts w:ascii="Tahoma" w:hAnsi="Tahoma" w:cs="Tahoma"/>
                <w:sz w:val="20"/>
                <w:szCs w:val="20"/>
              </w:rPr>
              <w:t>8,84</w:t>
            </w:r>
            <w:r w:rsidRPr="000F5111">
              <w:rPr>
                <w:rFonts w:ascii="Tahoma" w:hAnsi="Tahoma" w:cs="Tahoma"/>
                <w:sz w:val="20"/>
                <w:szCs w:val="20"/>
              </w:rPr>
              <w:t xml:space="preserve"> IVA compresa</w:t>
            </w:r>
          </w:p>
          <w:p w:rsidR="000C0F35" w:rsidRPr="000C0F35" w:rsidRDefault="000C0F35" w:rsidP="00407E38">
            <w:pPr>
              <w:pStyle w:val="Paragrafoelenc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ESTREMI ATTO</w:t>
            </w:r>
          </w:p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 w:rsidRPr="003335AC">
              <w:rPr>
                <w:rFonts w:ascii="Tahoma" w:hAnsi="Tahoma" w:cs="Tahoma"/>
                <w:sz w:val="20"/>
                <w:szCs w:val="20"/>
              </w:rPr>
              <w:t>(titolo a base dell'attribuzione)</w:t>
            </w:r>
          </w:p>
        </w:tc>
        <w:tc>
          <w:tcPr>
            <w:tcW w:w="11057" w:type="dxa"/>
            <w:vAlign w:val="center"/>
          </w:tcPr>
          <w:p w:rsidR="00831F9F" w:rsidRDefault="00831F9F" w:rsidP="00831F9F">
            <w:pPr>
              <w:pStyle w:val="Paragrafoelenc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0F5111" w:rsidRDefault="00831F9F" w:rsidP="000F5111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 w:rsidR="001E2CD2">
              <w:rPr>
                <w:rFonts w:ascii="Tahoma" w:hAnsi="Tahoma" w:cs="Tahoma"/>
                <w:sz w:val="20"/>
                <w:szCs w:val="20"/>
              </w:rPr>
              <w:t xml:space="preserve"> e 2.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0F5111">
              <w:rPr>
                <w:rFonts w:ascii="Tahoma" w:hAnsi="Tahoma" w:cs="Tahoma"/>
                <w:sz w:val="20"/>
                <w:szCs w:val="20"/>
              </w:rPr>
              <w:t xml:space="preserve">DOL n. </w:t>
            </w:r>
            <w:r w:rsidR="001E2CD2">
              <w:rPr>
                <w:rFonts w:ascii="Tahoma" w:hAnsi="Tahoma" w:cs="Tahoma"/>
                <w:sz w:val="20"/>
                <w:szCs w:val="20"/>
              </w:rPr>
              <w:t>107</w:t>
            </w:r>
            <w:r w:rsidR="00407E3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F5111">
              <w:rPr>
                <w:rFonts w:ascii="Tahoma" w:hAnsi="Tahoma" w:cs="Tahoma"/>
                <w:sz w:val="20"/>
                <w:szCs w:val="20"/>
              </w:rPr>
              <w:t xml:space="preserve">del </w:t>
            </w:r>
            <w:r w:rsidR="00407E38">
              <w:rPr>
                <w:rFonts w:ascii="Tahoma" w:hAnsi="Tahoma" w:cs="Tahoma"/>
                <w:sz w:val="20"/>
                <w:szCs w:val="20"/>
              </w:rPr>
              <w:t>1</w:t>
            </w:r>
            <w:r w:rsidR="001E2CD2">
              <w:rPr>
                <w:rFonts w:ascii="Tahoma" w:hAnsi="Tahoma" w:cs="Tahoma"/>
                <w:sz w:val="20"/>
                <w:szCs w:val="20"/>
              </w:rPr>
              <w:t>3</w:t>
            </w:r>
            <w:r w:rsidR="00407E38">
              <w:rPr>
                <w:rFonts w:ascii="Tahoma" w:hAnsi="Tahoma" w:cs="Tahoma"/>
                <w:sz w:val="20"/>
                <w:szCs w:val="20"/>
              </w:rPr>
              <w:t>/02/2013</w:t>
            </w:r>
          </w:p>
          <w:p w:rsidR="00960495" w:rsidRPr="00407E38" w:rsidRDefault="00960495" w:rsidP="00407E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MODALITA' DI </w:t>
            </w:r>
            <w:r w:rsidRPr="003335AC">
              <w:rPr>
                <w:rFonts w:ascii="Tahoma" w:hAnsi="Tahoma" w:cs="Tahoma"/>
                <w:sz w:val="20"/>
                <w:szCs w:val="20"/>
              </w:rPr>
              <w:t>INDIVIDUAZIONE DEL BENEFICIARIO</w:t>
            </w:r>
          </w:p>
        </w:tc>
        <w:tc>
          <w:tcPr>
            <w:tcW w:w="11057" w:type="dxa"/>
            <w:vAlign w:val="center"/>
          </w:tcPr>
          <w:p w:rsidR="000C0F35" w:rsidRPr="003335AC" w:rsidRDefault="00DB6FD2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Cottimo fiduciario</w:t>
            </w:r>
            <w:bookmarkStart w:id="0" w:name="_GoBack"/>
            <w:bookmarkEnd w:id="0"/>
          </w:p>
        </w:tc>
      </w:tr>
    </w:tbl>
    <w:p w:rsidR="00343682" w:rsidRDefault="00343682" w:rsidP="00960495"/>
    <w:sectPr w:rsidR="00343682" w:rsidSect="00960495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32A"/>
    <w:multiLevelType w:val="hybridMultilevel"/>
    <w:tmpl w:val="EA78C49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D7D71"/>
    <w:multiLevelType w:val="hybridMultilevel"/>
    <w:tmpl w:val="31E6AD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027CE1"/>
    <w:multiLevelType w:val="hybridMultilevel"/>
    <w:tmpl w:val="06BA4F2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AC"/>
    <w:rsid w:val="000C0F35"/>
    <w:rsid w:val="000F5111"/>
    <w:rsid w:val="001E2CD2"/>
    <w:rsid w:val="003335AC"/>
    <w:rsid w:val="00343682"/>
    <w:rsid w:val="00407E38"/>
    <w:rsid w:val="00831F9F"/>
    <w:rsid w:val="00934E04"/>
    <w:rsid w:val="00953460"/>
    <w:rsid w:val="00960495"/>
    <w:rsid w:val="00C82977"/>
    <w:rsid w:val="00DB6FD2"/>
    <w:rsid w:val="00FE571E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3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C0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3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C0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fabio.tamantini</dc:creator>
  <cp:lastModifiedBy>fabio.tamantini</cp:lastModifiedBy>
  <cp:revision>4</cp:revision>
  <dcterms:created xsi:type="dcterms:W3CDTF">2013-02-19T15:01:00Z</dcterms:created>
  <dcterms:modified xsi:type="dcterms:W3CDTF">2013-02-19T15:10:00Z</dcterms:modified>
</cp:coreProperties>
</file>